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Calibri" w:hAnsi="Calibri" w:eastAsia="微软雅黑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</w:rPr>
        <w:t>【</w:t>
      </w:r>
      <w:r>
        <w:rPr>
          <w:rFonts w:hint="eastAsia" w:ascii="Calibri" w:hAnsi="Calibri" w:eastAsia="微软雅黑" w:cs="Calibri"/>
          <w:b/>
          <w:bCs/>
          <w:color w:val="000000"/>
          <w:sz w:val="28"/>
          <w:szCs w:val="28"/>
          <w:shd w:val="clear" w:color="auto" w:fill="FFFFFF"/>
        </w:rPr>
        <w:t>学生须知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</w:rPr>
        <w:t>】2018级第一学期自主学习学生须知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Calibri" w:hAnsi="Calibri" w:eastAsia="微软雅黑" w:cs="Calibri"/>
          <w:color w:val="000000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Times New Roman" w:hAnsi="Times New Roman" w:eastAsia="微软雅黑"/>
          <w:color w:val="000000"/>
        </w:rPr>
      </w:pPr>
      <w:r>
        <w:rPr>
          <w:rFonts w:ascii="Times New Roman" w:hAnsi="Times New Roman" w:eastAsia="微软雅黑"/>
          <w:color w:val="000000"/>
          <w:shd w:val="clear" w:color="auto" w:fill="FFFFFF"/>
        </w:rPr>
        <w:t>1</w:t>
      </w:r>
      <w:r>
        <w:rPr>
          <w:rFonts w:ascii="Times New Roman" w:hAnsi="Times New Roman" w:eastAsia="宋体"/>
          <w:color w:val="000000"/>
          <w:shd w:val="clear" w:color="auto" w:fill="FFFFFF"/>
        </w:rPr>
        <w:t>．请同学们按照公布的时间到机房参加自主学习测试，机房为</w:t>
      </w:r>
      <w:r>
        <w:rPr>
          <w:rFonts w:ascii="Times New Roman" w:hAnsi="Times New Roman" w:eastAsia="宋体"/>
          <w:b/>
          <w:bCs/>
          <w:color w:val="000000"/>
          <w:shd w:val="clear" w:color="auto" w:fill="FFFFFF"/>
        </w:rPr>
        <w:t>实验楼</w:t>
      </w:r>
      <w:r>
        <w:rPr>
          <w:rFonts w:ascii="Times New Roman" w:hAnsi="Times New Roman" w:eastAsia="微软雅黑"/>
          <w:b/>
          <w:bCs/>
          <w:color w:val="000000"/>
          <w:shd w:val="clear" w:color="auto" w:fill="FFFFFF"/>
        </w:rPr>
        <w:t>2</w:t>
      </w:r>
      <w:r>
        <w:rPr>
          <w:rFonts w:ascii="Times New Roman" w:hAnsi="Times New Roman" w:eastAsia="宋体"/>
          <w:b/>
          <w:bCs/>
          <w:color w:val="000000"/>
          <w:shd w:val="clear" w:color="auto" w:fill="FFFFFF"/>
        </w:rPr>
        <w:t>栋</w:t>
      </w:r>
      <w:r>
        <w:rPr>
          <w:rFonts w:ascii="Times New Roman" w:hAnsi="Times New Roman" w:eastAsia="微软雅黑"/>
          <w:b/>
          <w:bCs/>
          <w:color w:val="000000"/>
          <w:shd w:val="clear" w:color="auto" w:fill="FFFFFF"/>
        </w:rPr>
        <w:t>205</w:t>
      </w:r>
      <w:r>
        <w:rPr>
          <w:rFonts w:ascii="Times New Roman" w:hAnsi="Times New Roman" w:eastAsia="宋体"/>
          <w:b/>
          <w:bCs/>
          <w:color w:val="000000"/>
          <w:shd w:val="clear" w:color="auto" w:fill="FFFFFF"/>
        </w:rPr>
        <w:t>、</w:t>
      </w:r>
      <w:r>
        <w:rPr>
          <w:rFonts w:ascii="Times New Roman" w:hAnsi="Times New Roman" w:eastAsia="微软雅黑"/>
          <w:b/>
          <w:bCs/>
          <w:color w:val="000000"/>
          <w:shd w:val="clear" w:color="auto" w:fill="FFFFFF"/>
        </w:rPr>
        <w:t>206</w:t>
      </w:r>
      <w:r>
        <w:rPr>
          <w:rFonts w:ascii="Times New Roman" w:hAnsi="Times New Roman" w:eastAsia="宋体"/>
          <w:color w:val="000000"/>
          <w:shd w:val="clear" w:color="auto" w:fill="FFFFFF"/>
        </w:rPr>
        <w:t>；以班级为单位在机房参加考试。</w:t>
      </w:r>
      <w:r>
        <w:rPr>
          <w:rFonts w:ascii="Times New Roman" w:hAnsi="Times New Roman" w:eastAsia="微软雅黑"/>
          <w:color w:val="000000"/>
          <w:shd w:val="clear" w:color="auto" w:fill="FFFFFF"/>
        </w:rPr>
        <w:br w:type="textWrapping"/>
      </w:r>
    </w:p>
    <w:p>
      <w:pPr>
        <w:pStyle w:val="4"/>
        <w:widowControl/>
        <w:shd w:val="clear" w:color="auto" w:fill="FFFFFF"/>
        <w:spacing w:beforeAutospacing="0" w:afterAutospacing="0"/>
        <w:rPr>
          <w:rFonts w:hint="eastAsia" w:ascii="Times New Roman" w:hAnsi="Times New Roman" w:eastAsia="宋体"/>
          <w:color w:val="000000"/>
          <w:shd w:val="clear" w:color="auto" w:fill="FFFFFF"/>
        </w:rPr>
      </w:pPr>
      <w:r>
        <w:rPr>
          <w:rFonts w:ascii="Times New Roman" w:hAnsi="Times New Roman" w:eastAsia="微软雅黑"/>
          <w:color w:val="000000"/>
          <w:shd w:val="clear" w:color="auto" w:fill="FFFFFF"/>
        </w:rPr>
        <w:t>2. </w:t>
      </w:r>
      <w:r>
        <w:rPr>
          <w:rFonts w:ascii="Times New Roman" w:hAnsi="Times New Roman" w:eastAsia="宋体"/>
          <w:color w:val="000000"/>
          <w:shd w:val="clear" w:color="auto" w:fill="FFFFFF"/>
        </w:rPr>
        <w:t>学生每次上机为测试时间，</w:t>
      </w:r>
      <w:r>
        <w:rPr>
          <w:rFonts w:hint="eastAsia" w:ascii="Times New Roman" w:hAnsi="Times New Roman" w:eastAsia="宋体"/>
          <w:color w:val="000000"/>
          <w:shd w:val="clear" w:color="auto" w:fill="FFFFFF"/>
        </w:rPr>
        <w:t>测试过程中不得中途退出系统，否则系统将自动提交试卷，导致本次测试成绩不及格。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imes New Roman" w:hAnsi="Times New Roman" w:eastAsia="微软雅黑"/>
          <w:color w:val="000000"/>
          <w:shd w:val="clear" w:color="auto" w:fill="FFFFFF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Times New Roman" w:hAnsi="Times New Roman" w:eastAsia="宋体"/>
          <w:color w:val="000000"/>
          <w:shd w:val="clear" w:color="auto" w:fill="FFFFFF"/>
        </w:rPr>
      </w:pPr>
      <w:r>
        <w:rPr>
          <w:rFonts w:ascii="Times New Roman" w:hAnsi="Times New Roman" w:eastAsia="宋体"/>
          <w:color w:val="000000"/>
          <w:shd w:val="clear" w:color="auto" w:fill="FFFFFF"/>
        </w:rPr>
        <w:t> 根据教学计划，</w:t>
      </w:r>
      <w:r>
        <w:rPr>
          <w:rFonts w:hint="eastAsia" w:ascii="Times New Roman" w:hAnsi="Times New Roman" w:eastAsia="宋体"/>
          <w:color w:val="000000"/>
          <w:shd w:val="clear" w:color="auto" w:fill="FFFFFF"/>
        </w:rPr>
        <w:t>本学期共5次测试，测试相关安排见“测试安排表”。测试题型包括：第一部分 听力理解（长对话，短文理解，新闻听力，短文填空）；第二部分 阅读理解（仔细阅读，选词填空，信息匹配），测试时间约</w:t>
      </w:r>
      <w:r>
        <w:rPr>
          <w:rFonts w:hint="eastAsia" w:ascii="Times New Roman" w:hAnsi="Times New Roman" w:eastAsia="宋体"/>
          <w:color w:val="000000"/>
          <w:highlight w:val="yellow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宋体"/>
          <w:color w:val="000000"/>
          <w:highlight w:val="yellow"/>
          <w:shd w:val="clear" w:color="auto" w:fill="FFFFFF"/>
        </w:rPr>
        <w:t>0分钟</w:t>
      </w:r>
      <w:r>
        <w:rPr>
          <w:rFonts w:hint="eastAsia" w:ascii="Times New Roman" w:hAnsi="Times New Roman" w:eastAsia="宋体"/>
          <w:color w:val="000000"/>
          <w:shd w:val="clear" w:color="auto" w:fill="FFFFFF"/>
        </w:rPr>
        <w:t>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rPr>
          <w:rFonts w:hint="eastAsia" w:ascii="Times New Roman" w:hAnsi="Times New Roman" w:eastAsia="宋体"/>
          <w:color w:val="000000"/>
          <w:shd w:val="clear" w:color="auto" w:fill="FFFFFF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tabs>
          <w:tab w:val="clear" w:pos="312"/>
        </w:tabs>
        <w:spacing w:beforeAutospacing="0" w:afterAutospacing="0"/>
        <w:ind w:left="0" w:leftChars="0" w:firstLine="0" w:firstLineChars="0"/>
        <w:rPr>
          <w:rFonts w:hint="eastAsia" w:ascii="Times New Roman" w:hAnsi="Times New Roman" w:eastAsia="微软雅黑"/>
          <w:color w:val="000000"/>
        </w:rPr>
      </w:pPr>
      <w:r>
        <w:rPr>
          <w:rFonts w:hint="eastAsia" w:ascii="Times New Roman" w:hAnsi="Times New Roman" w:eastAsia="宋体"/>
          <w:color w:val="000000"/>
          <w:shd w:val="clear" w:color="auto" w:fill="FFFFFF"/>
        </w:rPr>
        <w:t>测试</w:t>
      </w:r>
      <w:r>
        <w:rPr>
          <w:rFonts w:ascii="Times New Roman" w:hAnsi="Times New Roman" w:eastAsia="宋体"/>
          <w:color w:val="000000"/>
          <w:shd w:val="clear" w:color="auto" w:fill="FFFFFF"/>
        </w:rPr>
        <w:t>系统需学生完成选班后，才能正常测试。（详见须知下方附件：学生选班操作流程说明。）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imes New Roman" w:hAnsi="Times New Roman" w:eastAsia="微软雅黑"/>
          <w:color w:val="000000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0" w:leftChars="0" w:firstLine="0" w:firstLineChars="0"/>
        <w:rPr>
          <w:rFonts w:ascii="Times New Roman" w:hAnsi="Times New Roman" w:eastAsia="宋体"/>
          <w:color w:val="000000"/>
          <w:shd w:val="clear" w:color="auto" w:fill="FFFFFF"/>
        </w:rPr>
      </w:pPr>
      <w:r>
        <w:rPr>
          <w:rFonts w:ascii="Times New Roman" w:hAnsi="Times New Roman" w:eastAsia="微软雅黑"/>
          <w:color w:val="000000"/>
          <w:shd w:val="clear" w:color="auto" w:fill="FFFFFF"/>
        </w:rPr>
        <w:t> </w:t>
      </w:r>
      <w:r>
        <w:rPr>
          <w:rFonts w:ascii="Times New Roman" w:hAnsi="Times New Roman" w:eastAsia="宋体"/>
          <w:color w:val="000000"/>
          <w:shd w:val="clear" w:color="auto" w:fill="FFFFFF"/>
        </w:rPr>
        <w:t>每次自主学习课均应自备耳机并在测试前检验耳机是否能正常使用，以确保听力测试顺利进行；因个人耳机问题导致听力测试无法正常进行的情况不予重考。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leftChars="0"/>
        <w:rPr>
          <w:rFonts w:ascii="Times New Roman" w:hAnsi="Times New Roman" w:eastAsia="宋体"/>
          <w:color w:val="000000"/>
          <w:shd w:val="clear" w:color="auto" w:fill="FFFFFF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tabs>
          <w:tab w:val="clear" w:pos="312"/>
        </w:tabs>
        <w:spacing w:beforeAutospacing="0" w:afterAutospacing="0"/>
        <w:ind w:left="0" w:leftChars="0" w:firstLine="0" w:firstLineChars="0"/>
        <w:rPr>
          <w:rFonts w:ascii="Times New Roman" w:hAnsi="Times New Roman" w:eastAsia="微软雅黑"/>
          <w:color w:val="000000"/>
        </w:rPr>
      </w:pPr>
      <w:r>
        <w:rPr>
          <w:rFonts w:hint="eastAsia" w:ascii="Times New Roman" w:hAnsi="Times New Roman" w:eastAsia="宋体"/>
          <w:color w:val="000000"/>
          <w:shd w:val="clear" w:color="auto" w:fill="FFFFFF"/>
          <w:lang w:val="en-US" w:eastAsia="zh-CN"/>
        </w:rPr>
        <w:t>测试过程中</w:t>
      </w:r>
      <w:r>
        <w:rPr>
          <w:rFonts w:hint="eastAsia" w:ascii="Times New Roman" w:hAnsi="Times New Roman" w:eastAsia="宋体"/>
          <w:color w:val="000000"/>
          <w:highlight w:val="yellow"/>
          <w:shd w:val="clear" w:color="auto" w:fill="FFFFFF"/>
          <w:lang w:val="en-US" w:eastAsia="zh-CN"/>
        </w:rPr>
        <w:t>不得提前交卷，不得提前离场</w:t>
      </w:r>
      <w:r>
        <w:rPr>
          <w:rFonts w:hint="eastAsia" w:ascii="Times New Roman" w:hAnsi="Times New Roman" w:eastAsia="宋体"/>
          <w:color w:val="000000"/>
          <w:shd w:val="clear" w:color="auto" w:fill="FFFFFF"/>
          <w:lang w:val="en-US" w:eastAsia="zh-CN"/>
        </w:rPr>
        <w:t>。自主学习课室装有电子监控设备，测试期间不得交头接耳，如</w:t>
      </w:r>
      <w:r>
        <w:rPr>
          <w:rFonts w:hint="eastAsia" w:ascii="Times New Roman" w:hAnsi="Times New Roman" w:eastAsia="宋体"/>
          <w:color w:val="000000"/>
          <w:highlight w:val="yellow"/>
          <w:shd w:val="clear" w:color="auto" w:fill="FFFFFF"/>
          <w:lang w:val="en-US" w:eastAsia="zh-CN"/>
        </w:rPr>
        <w:t>电子摄像视频显示存在作弊行为，取消该次测试成绩</w:t>
      </w:r>
      <w:r>
        <w:rPr>
          <w:rFonts w:hint="eastAsia" w:ascii="Times New Roman" w:hAnsi="Times New Roman" w:eastAsia="宋体"/>
          <w:color w:val="000000"/>
          <w:shd w:val="clear" w:color="auto" w:fill="FFFFFF"/>
          <w:lang w:val="en-US" w:eastAsia="zh-CN"/>
        </w:rPr>
        <w:t>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leftChars="0"/>
        <w:rPr>
          <w:rFonts w:ascii="Times New Roman" w:hAnsi="Times New Roman" w:eastAsia="微软雅黑"/>
          <w:color w:val="000000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tabs>
          <w:tab w:val="clear" w:pos="312"/>
        </w:tabs>
        <w:spacing w:beforeAutospacing="0" w:afterAutospacing="0"/>
        <w:ind w:left="0" w:leftChars="0" w:firstLine="0" w:firstLineChars="0"/>
        <w:rPr>
          <w:rFonts w:ascii="Times New Roman" w:hAnsi="Times New Roman" w:eastAsia="宋体"/>
          <w:color w:val="000000"/>
          <w:shd w:val="clear" w:color="auto" w:fill="FFFFFF"/>
        </w:rPr>
      </w:pPr>
      <w:r>
        <w:rPr>
          <w:rFonts w:ascii="Times New Roman" w:hAnsi="Times New Roman" w:eastAsia="宋体"/>
          <w:color w:val="000000"/>
          <w:shd w:val="clear" w:color="auto" w:fill="FFFFFF"/>
        </w:rPr>
        <w:t>出现请假、缺席或以其它理由未参加测试的情况，该单元成绩以</w:t>
      </w:r>
      <w:r>
        <w:rPr>
          <w:rFonts w:ascii="Times New Roman" w:hAnsi="Times New Roman" w:eastAsia="微软雅黑"/>
          <w:color w:val="000000"/>
          <w:shd w:val="clear" w:color="auto" w:fill="FFFFFF"/>
        </w:rPr>
        <w:t>0</w:t>
      </w:r>
      <w:r>
        <w:rPr>
          <w:rFonts w:ascii="Times New Roman" w:hAnsi="Times New Roman" w:eastAsia="宋体"/>
          <w:color w:val="000000"/>
          <w:shd w:val="clear" w:color="auto" w:fill="FFFFFF"/>
        </w:rPr>
        <w:t>分计。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leftChars="0"/>
        <w:rPr>
          <w:rFonts w:ascii="Times New Roman" w:hAnsi="Times New Roman" w:eastAsia="宋体"/>
          <w:color w:val="000000"/>
          <w:shd w:val="clear" w:color="auto" w:fill="FFFFFF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tabs>
          <w:tab w:val="clear" w:pos="312"/>
        </w:tabs>
        <w:spacing w:beforeAutospacing="0" w:afterAutospacing="0"/>
        <w:ind w:left="0" w:leftChars="0" w:firstLine="0" w:firstLineChars="0"/>
        <w:rPr>
          <w:rFonts w:ascii="Times New Roman" w:hAnsi="Times New Roman" w:eastAsia="微软雅黑"/>
          <w:color w:val="000000"/>
        </w:rPr>
      </w:pPr>
      <w:r>
        <w:rPr>
          <w:rFonts w:hint="eastAsia" w:ascii="Times New Roman" w:hAnsi="Times New Roman" w:eastAsia="宋体"/>
          <w:color w:val="000000"/>
          <w:shd w:val="clear" w:color="auto" w:fill="FFFFFF"/>
          <w:lang w:val="en-US" w:eastAsia="zh-CN"/>
        </w:rPr>
        <w:t>每次测试机会</w:t>
      </w:r>
      <w:r>
        <w:rPr>
          <w:rFonts w:hint="eastAsia" w:ascii="Times New Roman" w:hAnsi="Times New Roman" w:eastAsia="宋体"/>
          <w:color w:val="000000"/>
          <w:highlight w:val="yellow"/>
          <w:shd w:val="clear" w:color="auto" w:fill="FFFFFF"/>
          <w:lang w:val="en-US" w:eastAsia="zh-CN"/>
        </w:rPr>
        <w:t>只有一次</w:t>
      </w:r>
      <w:r>
        <w:rPr>
          <w:rFonts w:hint="eastAsia" w:ascii="Times New Roman" w:hAnsi="Times New Roman" w:eastAsia="宋体"/>
          <w:color w:val="000000"/>
          <w:shd w:val="clear" w:color="auto" w:fill="FFFFFF"/>
          <w:lang w:val="en-US" w:eastAsia="zh-CN"/>
        </w:rPr>
        <w:t>，</w:t>
      </w:r>
      <w:r>
        <w:rPr>
          <w:rFonts w:ascii="Times New Roman" w:hAnsi="Times New Roman" w:eastAsia="宋体"/>
          <w:color w:val="000000"/>
          <w:shd w:val="clear" w:color="auto" w:fill="FFFFFF"/>
        </w:rPr>
        <w:t>学生完成测试后成绩为不合格者</w:t>
      </w:r>
      <w:r>
        <w:rPr>
          <w:rFonts w:ascii="Times New Roman" w:hAnsi="Times New Roman" w:eastAsia="宋体"/>
          <w:color w:val="000000"/>
          <w:highlight w:val="yellow"/>
          <w:shd w:val="clear" w:color="auto" w:fill="FFFFFF"/>
        </w:rPr>
        <w:t>将不再提供重考机会</w:t>
      </w:r>
      <w:r>
        <w:rPr>
          <w:rFonts w:ascii="Times New Roman" w:hAnsi="Times New Roman" w:eastAsia="宋体"/>
          <w:color w:val="000000"/>
          <w:shd w:val="clear" w:color="auto" w:fill="FFFFFF"/>
        </w:rPr>
        <w:t>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leftChars="0"/>
        <w:rPr>
          <w:rFonts w:ascii="Times New Roman" w:hAnsi="Times New Roman" w:eastAsia="微软雅黑"/>
          <w:color w:val="000000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tabs>
          <w:tab w:val="clear" w:pos="312"/>
        </w:tabs>
        <w:spacing w:beforeAutospacing="0" w:afterAutospacing="0"/>
        <w:ind w:left="0" w:leftChars="0" w:firstLine="0" w:firstLineChars="0"/>
        <w:rPr>
          <w:rFonts w:ascii="Times New Roman" w:hAnsi="Times New Roman" w:eastAsia="微软雅黑"/>
          <w:color w:val="000000"/>
        </w:rPr>
      </w:pPr>
      <w:r>
        <w:rPr>
          <w:rFonts w:ascii="Times New Roman" w:hAnsi="Times New Roman" w:eastAsia="宋体"/>
          <w:color w:val="000000"/>
          <w:shd w:val="clear" w:color="auto" w:fill="FFFFFF"/>
        </w:rPr>
        <w:t>自主学习成绩将由电脑系统自动记录，占本学期总评成绩的</w:t>
      </w:r>
      <w:r>
        <w:rPr>
          <w:rFonts w:ascii="Times New Roman" w:hAnsi="Times New Roman" w:eastAsia="微软雅黑"/>
          <w:color w:val="000000"/>
          <w:shd w:val="clear" w:color="auto" w:fill="FFFFFF"/>
        </w:rPr>
        <w:t>1</w:t>
      </w:r>
      <w:r>
        <w:rPr>
          <w:rFonts w:ascii="Times New Roman" w:hAnsi="Times New Roman" w:eastAsia="宋体"/>
          <w:color w:val="000000"/>
          <w:shd w:val="clear" w:color="auto" w:fill="FFFFFF"/>
        </w:rPr>
        <w:t>0％。</w:t>
      </w:r>
      <w:r>
        <w:rPr>
          <w:rFonts w:hint="eastAsia" w:ascii="Times New Roman" w:hAnsi="Times New Roman" w:eastAsia="宋体"/>
          <w:color w:val="000000"/>
          <w:highlight w:val="yellow"/>
          <w:shd w:val="clear" w:color="auto" w:fill="FFFFFF"/>
        </w:rPr>
        <w:t>学生提交试卷后，</w:t>
      </w:r>
      <w:r>
        <w:rPr>
          <w:rFonts w:hint="eastAsia" w:ascii="Times New Roman" w:hAnsi="Times New Roman" w:eastAsia="宋体"/>
          <w:color w:val="000000"/>
          <w:highlight w:val="yellow"/>
          <w:shd w:val="clear" w:color="auto" w:fill="FFFFFF"/>
          <w:lang w:val="en-US" w:eastAsia="zh-CN"/>
        </w:rPr>
        <w:t>可在系统中查询成绩，</w:t>
      </w:r>
      <w:r>
        <w:rPr>
          <w:rFonts w:hint="eastAsia" w:ascii="Times New Roman" w:hAnsi="Times New Roman" w:eastAsia="宋体"/>
          <w:color w:val="000000"/>
          <w:highlight w:val="none"/>
          <w:shd w:val="clear" w:color="auto" w:fill="FFFFFF"/>
          <w:lang w:val="en-US" w:eastAsia="zh-CN"/>
        </w:rPr>
        <w:t>具体查询方法见学生选班操作流程说明。</w:t>
      </w:r>
      <w:r>
        <w:rPr>
          <w:rFonts w:hint="eastAsia" w:ascii="Times New Roman" w:hAnsi="Times New Roman" w:eastAsia="宋体"/>
          <w:color w:val="000000"/>
          <w:shd w:val="clear" w:color="auto" w:fill="FFFFFF"/>
        </w:rPr>
        <w:t>如果完成测试但没有</w:t>
      </w:r>
      <w:r>
        <w:rPr>
          <w:rFonts w:hint="eastAsia" w:ascii="Times New Roman" w:hAnsi="Times New Roman" w:eastAsia="宋体"/>
          <w:color w:val="000000"/>
          <w:shd w:val="clear" w:color="auto" w:fill="FFFFFF"/>
          <w:lang w:val="en-US" w:eastAsia="zh-CN"/>
        </w:rPr>
        <w:t>查询到成绩</w:t>
      </w:r>
      <w:r>
        <w:rPr>
          <w:rFonts w:hint="eastAsia" w:ascii="Times New Roman" w:hAnsi="Times New Roman" w:eastAsia="宋体"/>
          <w:color w:val="000000"/>
          <w:shd w:val="clear" w:color="auto" w:fill="FFFFFF"/>
        </w:rPr>
        <w:t>，学生务必当堂课向老师反映情况。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leftChars="0"/>
        <w:rPr>
          <w:rFonts w:ascii="Times New Roman" w:hAnsi="Times New Roman" w:eastAsia="微软雅黑"/>
          <w:color w:val="000000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tabs>
          <w:tab w:val="clear" w:pos="312"/>
        </w:tabs>
        <w:spacing w:beforeAutospacing="0" w:afterAutospacing="0"/>
        <w:ind w:left="0" w:leftChars="0" w:firstLine="0" w:firstLineChars="0"/>
        <w:rPr>
          <w:rFonts w:ascii="Times New Roman" w:hAnsi="Times New Roman" w:eastAsia="微软雅黑"/>
          <w:color w:val="000000"/>
        </w:rPr>
      </w:pPr>
      <w:r>
        <w:rPr>
          <w:rFonts w:ascii="Times New Roman" w:hAnsi="Times New Roman" w:eastAsia="宋体"/>
          <w:color w:val="000000"/>
          <w:shd w:val="clear" w:color="auto" w:fill="FFFFFF"/>
        </w:rPr>
        <w:t>系统关闭时间为</w:t>
      </w:r>
      <w:r>
        <w:rPr>
          <w:rFonts w:ascii="Times New Roman" w:hAnsi="Times New Roman" w:eastAsia="微软雅黑"/>
          <w:color w:val="000000"/>
          <w:shd w:val="clear" w:color="auto" w:fill="FFFF00"/>
        </w:rPr>
        <w:t>201</w:t>
      </w:r>
      <w:r>
        <w:rPr>
          <w:rFonts w:hint="eastAsia" w:ascii="Times New Roman" w:hAnsi="Times New Roman" w:eastAsia="微软雅黑"/>
          <w:color w:val="000000"/>
          <w:shd w:val="clear" w:color="auto" w:fill="FFFF00"/>
        </w:rPr>
        <w:t>9</w:t>
      </w:r>
      <w:r>
        <w:rPr>
          <w:rFonts w:ascii="Times New Roman" w:hAnsi="Times New Roman" w:eastAsia="宋体"/>
          <w:color w:val="000000"/>
          <w:shd w:val="clear" w:color="auto" w:fill="FFFF00"/>
        </w:rPr>
        <w:t>年</w:t>
      </w:r>
      <w:r>
        <w:rPr>
          <w:rFonts w:hint="eastAsia" w:ascii="Times New Roman" w:hAnsi="Times New Roman" w:eastAsia="宋体"/>
          <w:color w:val="000000"/>
          <w:shd w:val="clear" w:color="auto" w:fill="FFFF00"/>
        </w:rPr>
        <w:t>1</w:t>
      </w:r>
      <w:r>
        <w:rPr>
          <w:rFonts w:ascii="Times New Roman" w:hAnsi="Times New Roman" w:eastAsia="宋体"/>
          <w:color w:val="000000"/>
          <w:shd w:val="clear" w:color="auto" w:fill="FFFF00"/>
        </w:rPr>
        <w:t>月</w:t>
      </w:r>
      <w:r>
        <w:rPr>
          <w:rFonts w:hint="eastAsia" w:ascii="Times New Roman" w:hAnsi="Times New Roman" w:eastAsia="宋体"/>
          <w:color w:val="000000"/>
          <w:shd w:val="clear" w:color="auto" w:fill="FFFF00"/>
        </w:rPr>
        <w:t>4</w:t>
      </w:r>
      <w:r>
        <w:rPr>
          <w:rFonts w:ascii="Times New Roman" w:hAnsi="Times New Roman" w:eastAsia="宋体"/>
          <w:color w:val="000000"/>
          <w:shd w:val="clear" w:color="auto" w:fill="FFFF00"/>
        </w:rPr>
        <w:t>日晚12点整</w:t>
      </w:r>
      <w:r>
        <w:rPr>
          <w:rFonts w:hint="eastAsia" w:ascii="Times New Roman" w:hAnsi="Times New Roman" w:eastAsia="宋体"/>
          <w:color w:val="000000"/>
          <w:shd w:val="clear" w:color="auto" w:fill="FFFF00"/>
          <w:lang w:eastAsia="zh-CN"/>
        </w:rPr>
        <w:t>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leftChars="0"/>
        <w:rPr>
          <w:rFonts w:ascii="Times New Roman" w:hAnsi="Times New Roman" w:eastAsia="微软雅黑"/>
          <w:color w:val="000000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tabs>
          <w:tab w:val="clear" w:pos="312"/>
        </w:tabs>
        <w:spacing w:beforeAutospacing="0" w:afterAutospacing="0"/>
        <w:ind w:left="0" w:leftChars="0" w:firstLine="0" w:firstLineChars="0"/>
        <w:rPr>
          <w:rFonts w:ascii="Times New Roman" w:hAnsi="Times New Roman" w:eastAsia="微软雅黑"/>
          <w:color w:val="000000"/>
        </w:rPr>
      </w:pPr>
      <w:r>
        <w:rPr>
          <w:rFonts w:ascii="Times New Roman" w:hAnsi="Times New Roman" w:eastAsia="宋体"/>
          <w:color w:val="000000"/>
          <w:shd w:val="clear" w:color="auto" w:fill="FFFFFF"/>
        </w:rPr>
        <w:t>请务必遵守机房相关规章制度。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imes New Roman" w:hAnsi="Times New Roman" w:eastAsia="微软雅黑"/>
          <w:color w:val="000000"/>
          <w:shd w:val="clear" w:color="auto" w:fill="FFFFFF"/>
        </w:rPr>
      </w:pPr>
      <w:r>
        <w:rPr>
          <w:rFonts w:ascii="Times New Roman" w:hAnsi="Times New Roman" w:eastAsia="微软雅黑"/>
          <w:color w:val="000000"/>
          <w:shd w:val="clear" w:color="auto" w:fill="FFFFFF"/>
        </w:rPr>
        <w:t> 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0" w:leftChars="0" w:firstLine="0" w:firstLineChars="0"/>
        <w:rPr>
          <w:rFonts w:hint="eastAsia" w:ascii="Times New Roman" w:hAnsi="Times New Roman" w:eastAsia="微软雅黑"/>
          <w:color w:val="000000"/>
          <w:shd w:val="clear" w:color="auto" w:fill="FFFFFF"/>
        </w:rPr>
      </w:pPr>
      <w:r>
        <w:rPr>
          <w:rFonts w:hint="eastAsia" w:ascii="Times New Roman" w:hAnsi="Times New Roman" w:eastAsia="宋体"/>
          <w:color w:val="000000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宋体"/>
          <w:color w:val="000000"/>
          <w:shd w:val="clear" w:color="auto" w:fill="FFFFFF"/>
        </w:rPr>
        <w:t>从本学期起，为规范考勤工作，自主学习课上学生将按指定座位入座，不得随意更换座位，上课时间未出现在座位上者将</w:t>
      </w:r>
      <w:r>
        <w:rPr>
          <w:rFonts w:hint="eastAsia" w:ascii="Times New Roman" w:hAnsi="Times New Roman" w:eastAsia="宋体"/>
          <w:color w:val="000000"/>
          <w:shd w:val="clear" w:color="auto" w:fill="FFFFFF"/>
        </w:rPr>
        <w:t>被</w:t>
      </w:r>
      <w:r>
        <w:rPr>
          <w:rFonts w:ascii="Times New Roman" w:hAnsi="Times New Roman" w:eastAsia="宋体"/>
          <w:color w:val="000000"/>
          <w:shd w:val="clear" w:color="auto" w:fill="FFFFFF"/>
        </w:rPr>
        <w:t>记为</w:t>
      </w:r>
      <w:r>
        <w:rPr>
          <w:rFonts w:hint="eastAsia" w:ascii="Times New Roman" w:hAnsi="Times New Roman" w:eastAsia="宋体"/>
          <w:color w:val="000000"/>
          <w:shd w:val="clear" w:color="auto" w:fill="FFFFFF"/>
        </w:rPr>
        <w:t>“</w:t>
      </w:r>
      <w:r>
        <w:rPr>
          <w:rFonts w:ascii="Times New Roman" w:hAnsi="Times New Roman" w:eastAsia="宋体"/>
          <w:color w:val="000000"/>
          <w:shd w:val="clear" w:color="auto" w:fill="FFFFFF"/>
        </w:rPr>
        <w:t>缺勤</w:t>
      </w:r>
      <w:r>
        <w:rPr>
          <w:rFonts w:hint="eastAsia" w:ascii="Times New Roman" w:hAnsi="Times New Roman" w:eastAsia="宋体"/>
          <w:color w:val="000000"/>
          <w:shd w:val="clear" w:color="auto" w:fill="FFFFFF"/>
        </w:rPr>
        <w:t>”</w:t>
      </w:r>
      <w:r>
        <w:rPr>
          <w:rFonts w:ascii="Times New Roman" w:hAnsi="Times New Roman" w:eastAsia="宋体"/>
          <w:color w:val="000000"/>
          <w:shd w:val="clear" w:color="auto" w:fill="FFFFFF"/>
        </w:rPr>
        <w:t>，</w:t>
      </w:r>
      <w:r>
        <w:rPr>
          <w:rFonts w:hint="eastAsia" w:ascii="Times New Roman" w:hAnsi="Times New Roman" w:eastAsia="宋体"/>
          <w:color w:val="000000"/>
          <w:shd w:val="clear" w:color="auto" w:fill="FFFFFF"/>
        </w:rPr>
        <w:t>提前离开机房者将被记为“早退”。</w:t>
      </w:r>
    </w:p>
    <w:p>
      <w:pPr>
        <w:pStyle w:val="4"/>
        <w:widowControl/>
        <w:numPr>
          <w:numId w:val="0"/>
        </w:numPr>
        <w:shd w:val="clear" w:color="auto" w:fill="FFFFFF"/>
        <w:tabs>
          <w:tab w:val="left" w:pos="312"/>
        </w:tabs>
        <w:spacing w:beforeAutospacing="0" w:afterAutospacing="0"/>
        <w:jc w:val="left"/>
        <w:rPr>
          <w:rFonts w:hint="eastAsia" w:ascii="Times New Roman" w:hAnsi="Times New Roman" w:eastAsia="宋体"/>
          <w:color w:val="000000"/>
          <w:shd w:val="clear" w:color="auto" w:fill="FFFFFF"/>
        </w:rPr>
      </w:pPr>
    </w:p>
    <w:p>
      <w:pPr>
        <w:pStyle w:val="4"/>
        <w:widowControl/>
        <w:numPr>
          <w:numId w:val="0"/>
        </w:numPr>
        <w:shd w:val="clear" w:color="auto" w:fill="FFFFFF"/>
        <w:tabs>
          <w:tab w:val="left" w:pos="312"/>
        </w:tabs>
        <w:spacing w:beforeAutospacing="0" w:afterAutospacing="0"/>
        <w:jc w:val="left"/>
        <w:rPr>
          <w:rFonts w:hint="eastAsia" w:ascii="Times New Roman" w:hAnsi="Times New Roman" w:eastAsia="宋体"/>
          <w:color w:val="000000"/>
          <w:shd w:val="clear" w:color="auto" w:fill="FFFFFF"/>
        </w:rPr>
      </w:pPr>
    </w:p>
    <w:p>
      <w:pPr>
        <w:pStyle w:val="4"/>
        <w:widowControl/>
        <w:numPr>
          <w:numId w:val="0"/>
        </w:numPr>
        <w:shd w:val="clear" w:color="auto" w:fill="FFFFFF"/>
        <w:tabs>
          <w:tab w:val="left" w:pos="312"/>
        </w:tabs>
        <w:spacing w:beforeAutospacing="0" w:afterAutospacing="0"/>
        <w:jc w:val="left"/>
        <w:rPr>
          <w:rFonts w:hint="eastAsia" w:ascii="Times New Roman" w:hAnsi="Times New Roman" w:eastAsia="宋体"/>
          <w:color w:val="000000"/>
          <w:shd w:val="clear" w:color="auto" w:fill="FFFFFF"/>
        </w:rPr>
      </w:pPr>
    </w:p>
    <w:p>
      <w:pPr>
        <w:pStyle w:val="4"/>
        <w:widowControl/>
        <w:numPr>
          <w:numId w:val="0"/>
        </w:numPr>
        <w:shd w:val="clear" w:color="auto" w:fill="FFFFFF"/>
        <w:tabs>
          <w:tab w:val="left" w:pos="312"/>
        </w:tabs>
        <w:spacing w:beforeAutospacing="0" w:afterAutospacing="0"/>
        <w:jc w:val="left"/>
        <w:rPr>
          <w:rFonts w:hint="eastAsia" w:ascii="Times New Roman" w:hAnsi="Times New Roman" w:eastAsia="宋体"/>
          <w:color w:val="000000"/>
          <w:shd w:val="clear" w:color="auto" w:fill="FFFFFF"/>
        </w:rPr>
      </w:pPr>
    </w:p>
    <w:p>
      <w:pPr>
        <w:pStyle w:val="4"/>
        <w:widowControl/>
        <w:numPr>
          <w:numId w:val="0"/>
        </w:numPr>
        <w:shd w:val="clear" w:color="auto" w:fill="FFFFFF"/>
        <w:tabs>
          <w:tab w:val="left" w:pos="312"/>
        </w:tabs>
        <w:spacing w:beforeAutospacing="0" w:afterAutospacing="0"/>
        <w:jc w:val="left"/>
        <w:rPr>
          <w:rFonts w:hint="eastAsia" w:ascii="Times New Roman" w:hAnsi="Times New Roman" w:eastAsia="宋体"/>
          <w:color w:val="000000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b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b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color w:val="000000"/>
        </w:rPr>
      </w:pPr>
      <w:r>
        <w:rPr>
          <w:rFonts w:hint="eastAsia" w:ascii="宋体" w:hAnsi="宋体" w:eastAsia="宋体" w:cs="宋体"/>
          <w:b/>
          <w:color w:val="000000"/>
          <w:shd w:val="clear" w:color="auto" w:fill="FFFFFF"/>
        </w:rPr>
        <w:t>测试安排表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color w:val="000000"/>
        </w:rPr>
      </w:pPr>
    </w:p>
    <w:tbl>
      <w:tblPr>
        <w:tblStyle w:val="6"/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2038"/>
        <w:gridCol w:w="421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周次</w:t>
            </w:r>
          </w:p>
        </w:tc>
        <w:tc>
          <w:tcPr>
            <w:tcW w:w="203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单双周</w:t>
            </w:r>
          </w:p>
        </w:tc>
        <w:tc>
          <w:tcPr>
            <w:tcW w:w="421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  <w:color w:val="000000"/>
              </w:rPr>
            </w:pPr>
            <w:r>
              <w:rPr>
                <w:rFonts w:hint="eastAsia" w:ascii="Times New Roman" w:hAnsi="Times New Roman" w:eastAsia="微软雅黑"/>
                <w:color w:val="000000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</w:t>
            </w:r>
            <w:r>
              <w:rPr>
                <w:rFonts w:hint="eastAsia" w:ascii="Times New Roman" w:hAnsi="Times New Roman" w:eastAsia="宋体"/>
                <w:color w:val="000000"/>
              </w:rPr>
              <w:t>6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双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Times New Roman" w:hAnsi="Times New Roman" w:eastAsia="微软雅黑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微软雅黑"/>
                <w:color w:val="000000"/>
                <w:lang w:val="en-US" w:eastAsia="zh-CN"/>
              </w:rPr>
              <w:t>自</w:t>
            </w:r>
            <w:r>
              <w:rPr>
                <w:rFonts w:hint="eastAsia" w:ascii="Times New Roman" w:hAnsi="Times New Roman" w:eastAsia="微软雅黑"/>
                <w:color w:val="000000"/>
              </w:rPr>
              <w:t>主学习导入、安排座位</w:t>
            </w:r>
            <w:r>
              <w:rPr>
                <w:rFonts w:hint="eastAsia" w:ascii="Times New Roman" w:hAnsi="Times New Roman" w:eastAsia="微软雅黑"/>
                <w:color w:val="000000"/>
                <w:lang w:eastAsia="zh-CN"/>
              </w:rPr>
              <w:t>、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Times New Roman" w:hAnsi="Times New Roman" w:eastAsia="微软雅黑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微软雅黑"/>
                <w:color w:val="000000"/>
                <w:lang w:val="en-US" w:eastAsia="zh-CN"/>
              </w:rPr>
              <w:t>用系统自习Unit2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</w:t>
            </w:r>
            <w:r>
              <w:rPr>
                <w:rFonts w:hint="eastAsia" w:ascii="Times New Roman" w:hAnsi="Times New Roman" w:eastAsia="宋体"/>
                <w:color w:val="000000"/>
              </w:rPr>
              <w:t>7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单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Times New Roman" w:hAnsi="Times New Roman" w:eastAsia="微软雅黑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微软雅黑"/>
                <w:color w:val="000000"/>
                <w:lang w:val="en-US" w:eastAsia="zh-CN"/>
              </w:rPr>
              <w:t>自</w:t>
            </w:r>
            <w:r>
              <w:rPr>
                <w:rFonts w:hint="eastAsia" w:ascii="Times New Roman" w:hAnsi="Times New Roman" w:eastAsia="微软雅黑"/>
                <w:color w:val="000000"/>
              </w:rPr>
              <w:t>主学习导入、安排座位</w:t>
            </w:r>
            <w:r>
              <w:rPr>
                <w:rFonts w:hint="eastAsia" w:ascii="Times New Roman" w:hAnsi="Times New Roman" w:eastAsia="微软雅黑"/>
                <w:color w:val="000000"/>
                <w:lang w:eastAsia="zh-CN"/>
              </w:rPr>
              <w:t>、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  <w:color w:val="000000"/>
              </w:rPr>
            </w:pPr>
            <w:r>
              <w:rPr>
                <w:rFonts w:hint="eastAsia" w:ascii="Times New Roman" w:hAnsi="Times New Roman" w:eastAsia="微软雅黑"/>
                <w:color w:val="000000"/>
                <w:lang w:val="en-US" w:eastAsia="zh-CN"/>
              </w:rPr>
              <w:t>用系统自习Unit2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</w:t>
            </w:r>
            <w:r>
              <w:rPr>
                <w:rFonts w:hint="eastAsia" w:ascii="Times New Roman" w:hAnsi="Times New Roman" w:eastAsia="微软雅黑"/>
                <w:color w:val="000000"/>
              </w:rPr>
              <w:t>8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双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测试1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</w:t>
            </w:r>
            <w:r>
              <w:rPr>
                <w:rFonts w:hint="eastAsia" w:ascii="Times New Roman" w:hAnsi="Times New Roman" w:eastAsia="宋体"/>
                <w:color w:val="000000"/>
              </w:rPr>
              <w:t>9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单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测试1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</w:t>
            </w:r>
            <w:r>
              <w:rPr>
                <w:rFonts w:hint="eastAsia" w:ascii="Times New Roman" w:hAnsi="Times New Roman" w:eastAsia="宋体"/>
                <w:color w:val="000000"/>
              </w:rPr>
              <w:t>10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双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测试2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</w:t>
            </w:r>
            <w:r>
              <w:rPr>
                <w:rFonts w:hint="eastAsia" w:ascii="Times New Roman" w:hAnsi="Times New Roman" w:eastAsia="宋体"/>
                <w:color w:val="000000"/>
              </w:rPr>
              <w:t>11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单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测试2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</w:t>
            </w:r>
            <w:r>
              <w:rPr>
                <w:rFonts w:hint="eastAsia" w:ascii="Times New Roman" w:hAnsi="Times New Roman" w:eastAsia="宋体"/>
                <w:color w:val="000000"/>
              </w:rPr>
              <w:t>12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双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测试3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</w:t>
            </w:r>
            <w:r>
              <w:rPr>
                <w:rFonts w:hint="eastAsia" w:ascii="Times New Roman" w:hAnsi="Times New Roman" w:eastAsia="宋体"/>
                <w:color w:val="000000"/>
              </w:rPr>
              <w:t>13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单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测试3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</w:t>
            </w:r>
            <w:r>
              <w:rPr>
                <w:rFonts w:hint="eastAsia" w:ascii="Times New Roman" w:hAnsi="Times New Roman" w:eastAsia="微软雅黑"/>
                <w:color w:val="000000"/>
              </w:rPr>
              <w:t>14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双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测试4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第1</w:t>
            </w:r>
            <w:r>
              <w:rPr>
                <w:rFonts w:hint="eastAsia" w:ascii="Times New Roman" w:hAnsi="Times New Roman" w:eastAsia="微软雅黑"/>
                <w:color w:val="000000"/>
              </w:rPr>
              <w:t>5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单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测试4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第1</w:t>
            </w:r>
            <w:r>
              <w:rPr>
                <w:rFonts w:hint="eastAsia" w:ascii="Times New Roman" w:hAnsi="Times New Roman" w:eastAsia="宋体"/>
                <w:color w:val="000000"/>
              </w:rPr>
              <w:t>6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</w:rPr>
            </w:pPr>
            <w:r>
              <w:rPr>
                <w:rFonts w:ascii="Times New Roman" w:hAnsi="Times New Roman" w:eastAsia="微软雅黑"/>
                <w:color w:val="000000"/>
              </w:rPr>
              <w:t>双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测试5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  <w:color w:val="000000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第1</w:t>
            </w:r>
            <w:r>
              <w:rPr>
                <w:rFonts w:hint="eastAsia" w:ascii="Times New Roman" w:hAnsi="Times New Roman" w:eastAsia="微软雅黑"/>
                <w:color w:val="000000"/>
              </w:rPr>
              <w:t>7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  <w:color w:val="000000"/>
              </w:rPr>
            </w:pPr>
            <w:r>
              <w:rPr>
                <w:rFonts w:ascii="Times New Roman" w:hAnsi="Times New Roman" w:eastAsia="微软雅黑"/>
                <w:color w:val="000000"/>
              </w:rPr>
              <w:t>单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测试5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081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  <w:color w:val="000000"/>
              </w:rPr>
            </w:pPr>
            <w:r>
              <w:rPr>
                <w:rFonts w:ascii="Times New Roman" w:hAnsi="Times New Roman" w:eastAsia="微软雅黑"/>
                <w:color w:val="000000"/>
              </w:rPr>
              <w:t>第1</w:t>
            </w:r>
            <w:r>
              <w:rPr>
                <w:rFonts w:hint="eastAsia" w:ascii="Times New Roman" w:hAnsi="Times New Roman" w:eastAsia="微软雅黑"/>
                <w:color w:val="000000"/>
              </w:rPr>
              <w:t>8</w:t>
            </w:r>
            <w:r>
              <w:rPr>
                <w:rFonts w:ascii="Times New Roman" w:hAnsi="Times New Roman" w:eastAsia="微软雅黑"/>
                <w:color w:val="000000"/>
              </w:rPr>
              <w:t>周</w:t>
            </w:r>
          </w:p>
        </w:tc>
        <w:tc>
          <w:tcPr>
            <w:tcW w:w="203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微软雅黑"/>
                <w:color w:val="000000"/>
              </w:rPr>
            </w:pPr>
            <w:r>
              <w:rPr>
                <w:rFonts w:ascii="Times New Roman" w:hAnsi="Times New Roman" w:eastAsia="微软雅黑"/>
                <w:color w:val="000000"/>
              </w:rPr>
              <w:t>双</w:t>
            </w:r>
          </w:p>
        </w:tc>
        <w:tc>
          <w:tcPr>
            <w:tcW w:w="421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综合处理，期末复习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hint="eastAsia" w:ascii="宋体" w:hAnsi="宋体" w:eastAsia="宋体" w:cs="宋体"/>
          <w:b/>
          <w:color w:val="FF0000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宋体" w:hAnsi="宋体" w:eastAsia="宋体" w:cs="宋体"/>
          <w:b/>
          <w:color w:val="FF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color w:val="FF0000"/>
          <w:sz w:val="21"/>
          <w:szCs w:val="21"/>
          <w:shd w:val="clear" w:color="auto" w:fill="FFFFFF"/>
        </w:rPr>
        <w:t>注：</w:t>
      </w:r>
      <w:r>
        <w:rPr>
          <w:rFonts w:ascii="宋体" w:hAnsi="宋体" w:eastAsia="宋体" w:cs="宋体"/>
          <w:b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b/>
          <w:bCs/>
          <w:color w:val="FF0000"/>
          <w:sz w:val="21"/>
          <w:szCs w:val="21"/>
        </w:rPr>
        <w:t>“综合处理”主要任务：因节假日冲突或系统问题导致的测试延误，本次课上统一安排重测，双周课的学生第18周务必到机房利用自主学习系统进行自学或复习，不得缺勤。其它情况如缺席、请假等不再安排重测。</w:t>
      </w:r>
      <w:r>
        <w:rPr>
          <w:rFonts w:hint="eastAsia" w:ascii="宋体" w:hAnsi="宋体" w:eastAsia="宋体" w:cs="宋体"/>
          <w:b/>
          <w:color w:val="000000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Calibri" w:hAnsi="Calibri" w:eastAsia="微软雅黑" w:cs="Calibri"/>
          <w:color w:val="000000"/>
          <w:shd w:val="clear" w:color="auto" w:fill="FFFFFF"/>
        </w:rPr>
      </w:pPr>
      <w:r>
        <w:rPr>
          <w:rFonts w:ascii="Calibri" w:hAnsi="Calibri" w:eastAsia="微软雅黑" w:cs="Calibri"/>
          <w:color w:val="000000"/>
          <w:shd w:val="clear" w:color="auto" w:fill="FFFFFF"/>
        </w:rPr>
        <w:t> 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ascii="Helvetica" w:hAnsi="Helvetica" w:eastAsia="宋体" w:cs="宋体"/>
          <w:b/>
          <w:bCs/>
          <w:color w:val="555555"/>
          <w:kern w:val="0"/>
          <w:szCs w:val="21"/>
        </w:rPr>
        <w:t> 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3C4DB4"/>
    <w:multiLevelType w:val="singleLevel"/>
    <w:tmpl w:val="E53C4DB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97"/>
    <w:rsid w:val="00003D8F"/>
    <w:rsid w:val="00025A94"/>
    <w:rsid w:val="0003247B"/>
    <w:rsid w:val="00065C41"/>
    <w:rsid w:val="000777FF"/>
    <w:rsid w:val="000A7174"/>
    <w:rsid w:val="001327BD"/>
    <w:rsid w:val="0016176A"/>
    <w:rsid w:val="00285791"/>
    <w:rsid w:val="002A4736"/>
    <w:rsid w:val="002F7730"/>
    <w:rsid w:val="00311269"/>
    <w:rsid w:val="003B1587"/>
    <w:rsid w:val="003D08AE"/>
    <w:rsid w:val="00442574"/>
    <w:rsid w:val="00451364"/>
    <w:rsid w:val="004D1319"/>
    <w:rsid w:val="005A7B12"/>
    <w:rsid w:val="005B68AD"/>
    <w:rsid w:val="005D3D47"/>
    <w:rsid w:val="005F1920"/>
    <w:rsid w:val="00611A30"/>
    <w:rsid w:val="006134DE"/>
    <w:rsid w:val="00643F92"/>
    <w:rsid w:val="00674586"/>
    <w:rsid w:val="006B6393"/>
    <w:rsid w:val="00735D67"/>
    <w:rsid w:val="007377CF"/>
    <w:rsid w:val="00747C48"/>
    <w:rsid w:val="0077222A"/>
    <w:rsid w:val="0078534E"/>
    <w:rsid w:val="007B0F9F"/>
    <w:rsid w:val="00835484"/>
    <w:rsid w:val="008357C5"/>
    <w:rsid w:val="008812AD"/>
    <w:rsid w:val="00912356"/>
    <w:rsid w:val="00945A96"/>
    <w:rsid w:val="00961A79"/>
    <w:rsid w:val="009A1147"/>
    <w:rsid w:val="009E0D88"/>
    <w:rsid w:val="00A17C2A"/>
    <w:rsid w:val="00A56C3C"/>
    <w:rsid w:val="00A929BE"/>
    <w:rsid w:val="00AA210F"/>
    <w:rsid w:val="00AC4499"/>
    <w:rsid w:val="00AD38E4"/>
    <w:rsid w:val="00B7377E"/>
    <w:rsid w:val="00B978DC"/>
    <w:rsid w:val="00CC6759"/>
    <w:rsid w:val="00CC6EF4"/>
    <w:rsid w:val="00CD162E"/>
    <w:rsid w:val="00D46497"/>
    <w:rsid w:val="00DA5453"/>
    <w:rsid w:val="00DB4CAE"/>
    <w:rsid w:val="00E304C0"/>
    <w:rsid w:val="00E60D0B"/>
    <w:rsid w:val="00EB36F4"/>
    <w:rsid w:val="00EE4639"/>
    <w:rsid w:val="00F249E3"/>
    <w:rsid w:val="00FB0397"/>
    <w:rsid w:val="00FF4D93"/>
    <w:rsid w:val="015E1A4D"/>
    <w:rsid w:val="1840015E"/>
    <w:rsid w:val="184D7D8C"/>
    <w:rsid w:val="18B841F9"/>
    <w:rsid w:val="1FC11D55"/>
    <w:rsid w:val="21A86C6F"/>
    <w:rsid w:val="2A3574F5"/>
    <w:rsid w:val="2C0B44A9"/>
    <w:rsid w:val="34AE5FFF"/>
    <w:rsid w:val="3C37312F"/>
    <w:rsid w:val="3D9E22C3"/>
    <w:rsid w:val="3EFD12F0"/>
    <w:rsid w:val="3FE94407"/>
    <w:rsid w:val="48ED04A5"/>
    <w:rsid w:val="4C60454D"/>
    <w:rsid w:val="5A595F48"/>
    <w:rsid w:val="5C161F95"/>
    <w:rsid w:val="5FBA3FDB"/>
    <w:rsid w:val="638D151B"/>
    <w:rsid w:val="64DA0394"/>
    <w:rsid w:val="667404A0"/>
    <w:rsid w:val="6AA21D54"/>
    <w:rsid w:val="771D1386"/>
    <w:rsid w:val="7EE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</Words>
  <Characters>815</Characters>
  <Lines>6</Lines>
  <Paragraphs>1</Paragraphs>
  <TotalTime>116</TotalTime>
  <ScaleCrop>false</ScaleCrop>
  <LinksUpToDate>false</LinksUpToDate>
  <CharactersWithSpaces>956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2018-09-26T15:26:00Z</dcterms:created>
  <dc:creator>Administrator</dc:creator>
  <cp:lastModifiedBy>Vivy</cp:lastModifiedBy>
  <dcterms:modified xsi:type="dcterms:W3CDTF">2018-09-27T04:25:42Z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